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0656" w14:textId="05ED01C0" w:rsidR="0077740B" w:rsidRDefault="00665EF8">
      <w:pPr>
        <w:rPr>
          <w:b/>
        </w:rPr>
      </w:pPr>
      <w:r>
        <w:rPr>
          <w:b/>
        </w:rPr>
        <w:t>IMAGINE THE GAME: RESEARCH ABOUT CREATIVE IMAGINATION AND THE ZX SPECTRUM</w:t>
      </w:r>
    </w:p>
    <w:p w14:paraId="7068D6D3" w14:textId="77777777" w:rsidR="00665EF8" w:rsidRPr="00665EF8" w:rsidRDefault="00665EF8"/>
    <w:p w14:paraId="4116F233" w14:textId="38AABE23" w:rsidR="00665EF8" w:rsidRPr="00665EF8" w:rsidRDefault="00665EF8">
      <w:r w:rsidRPr="00665EF8">
        <w:t xml:space="preserve">I am a professor of Film and Cultural Studies at Kingston University in London, and author of several books on popular culture. I first owned a ZX Spectrum in 1982 and wrote my first published feature for </w:t>
      </w:r>
      <w:r w:rsidRPr="00665EF8">
        <w:rPr>
          <w:i/>
        </w:rPr>
        <w:t>Crash</w:t>
      </w:r>
      <w:r w:rsidRPr="00665EF8">
        <w:t xml:space="preserve"> magazine in 1988 – issue 51. http://www.crashonline.org.uk/51/runagain.htm</w:t>
      </w:r>
    </w:p>
    <w:p w14:paraId="3469212D" w14:textId="77777777" w:rsidR="00665EF8" w:rsidRPr="00665EF8" w:rsidRDefault="00665EF8"/>
    <w:p w14:paraId="60E9F99D" w14:textId="56DA57DA" w:rsidR="00665EF8" w:rsidRPr="00665EF8" w:rsidRDefault="00665EF8">
      <w:r w:rsidRPr="00665EF8">
        <w:t>This research is for an academic article, which I will write for a scholarly journal during 2018-2019. I will be happy to use your name in the article, or you can remain anonymous if you prefer.</w:t>
      </w:r>
    </w:p>
    <w:p w14:paraId="11692AD4" w14:textId="0A9CB852" w:rsidR="00665EF8" w:rsidRPr="00665EF8" w:rsidRDefault="00665EF8"/>
    <w:p w14:paraId="3957E932" w14:textId="2B38FBBD" w:rsidR="00665EF8" w:rsidRDefault="00665EF8">
      <w:r w:rsidRPr="00665EF8">
        <w:t xml:space="preserve">Please complete the questions below with as much information as you can. There is no correct answer: I want your honest opinions </w:t>
      </w:r>
      <w:r w:rsidR="003C386C">
        <w:t>and your memories of playing these games.</w:t>
      </w:r>
    </w:p>
    <w:p w14:paraId="6CEAD2A7" w14:textId="07A054C5" w:rsidR="00665EF8" w:rsidRDefault="00665EF8"/>
    <w:p w14:paraId="2CE0C609" w14:textId="0A7BEAD4" w:rsidR="00665EF8" w:rsidRDefault="00665EF8">
      <w:r>
        <w:t>Thank you!</w:t>
      </w:r>
    </w:p>
    <w:p w14:paraId="4EEC8821" w14:textId="1371044A" w:rsidR="00665EF8" w:rsidRDefault="00665EF8">
      <w:r>
        <w:t>Will Brooker</w:t>
      </w:r>
    </w:p>
    <w:p w14:paraId="71BE4D44" w14:textId="2CA7275C" w:rsidR="003C386C" w:rsidRDefault="003C386C"/>
    <w:p w14:paraId="239DBF6D" w14:textId="77777777" w:rsidR="003C386C" w:rsidRDefault="003C386C"/>
    <w:p w14:paraId="08F11EEF" w14:textId="253C5938" w:rsidR="00665EF8" w:rsidRDefault="00665EF8">
      <w:pPr>
        <w:pBdr>
          <w:bottom w:val="single" w:sz="6" w:space="1" w:color="auto"/>
        </w:pBdr>
      </w:pPr>
    </w:p>
    <w:p w14:paraId="70C074D5" w14:textId="09059B18" w:rsidR="00665EF8" w:rsidRDefault="00665EF8">
      <w:r>
        <w:t>Your name</w:t>
      </w:r>
      <w:r w:rsidR="003C386C">
        <w:t>:</w:t>
      </w:r>
    </w:p>
    <w:p w14:paraId="371B9128" w14:textId="379C702B" w:rsidR="003C386C" w:rsidRDefault="003C386C"/>
    <w:p w14:paraId="0787E3C9" w14:textId="62FCEBB6" w:rsidR="003C386C" w:rsidRDefault="003C386C">
      <w:r>
        <w:t>Do you mind if I use your name in the article? Please delete one: YES / NO</w:t>
      </w:r>
    </w:p>
    <w:p w14:paraId="4DA8E988" w14:textId="6413EEB4" w:rsidR="00665EF8" w:rsidRDefault="00665EF8"/>
    <w:p w14:paraId="6BB96999" w14:textId="75C58B9E" w:rsidR="00665EF8" w:rsidRDefault="00665EF8">
      <w:r>
        <w:t>Your age</w:t>
      </w:r>
      <w:r w:rsidR="003C386C">
        <w:t xml:space="preserve"> (optional):</w:t>
      </w:r>
    </w:p>
    <w:p w14:paraId="43A2F535" w14:textId="143115DF" w:rsidR="003C386C" w:rsidRDefault="003C386C"/>
    <w:p w14:paraId="3A20B7C5" w14:textId="24707EFF" w:rsidR="003C386C" w:rsidRDefault="003C386C">
      <w:r>
        <w:t>When was your main period of playing Spectrum games? (</w:t>
      </w:r>
      <w:proofErr w:type="spellStart"/>
      <w:r>
        <w:t>eg.</w:t>
      </w:r>
      <w:proofErr w:type="spellEnd"/>
      <w:r>
        <w:t xml:space="preserve"> 82-88; the 1990s; from 2000 onwards; from 1982 to the present day?) Answer as fully as you want.</w:t>
      </w:r>
    </w:p>
    <w:p w14:paraId="0AC4BDD4" w14:textId="77777777" w:rsidR="003C386C" w:rsidRDefault="003C386C"/>
    <w:p w14:paraId="6C1887D4" w14:textId="3F3ABE30" w:rsidR="00665EF8" w:rsidRDefault="00665EF8">
      <w:pPr>
        <w:pBdr>
          <w:bottom w:val="single" w:sz="6" w:space="1" w:color="auto"/>
        </w:pBdr>
      </w:pPr>
    </w:p>
    <w:p w14:paraId="095A399F" w14:textId="70495E5D" w:rsidR="003C386C" w:rsidRDefault="003C386C">
      <w:r>
        <w:br w:type="page"/>
      </w:r>
    </w:p>
    <w:p w14:paraId="49B5F6F8" w14:textId="77777777" w:rsidR="00665EF8" w:rsidRDefault="00665EF8"/>
    <w:p w14:paraId="6AE44E26" w14:textId="77777777" w:rsidR="003C386C" w:rsidRDefault="003C386C" w:rsidP="003C386C">
      <w:pPr>
        <w:pStyle w:val="ListParagraph"/>
        <w:numPr>
          <w:ilvl w:val="0"/>
          <w:numId w:val="1"/>
        </w:numPr>
      </w:pPr>
      <w:r>
        <w:t>This first question is very general.</w:t>
      </w:r>
    </w:p>
    <w:p w14:paraId="033F289E" w14:textId="4E388F75" w:rsidR="00665EF8" w:rsidRDefault="00665EF8" w:rsidP="003C386C">
      <w:pPr>
        <w:pStyle w:val="ListParagraph"/>
      </w:pPr>
      <w:r>
        <w:t>The ZX Spectrum had limited graphics and colour. Do you think this encouraged players to use their imaginations more, compared to the detailed and realistic graphics of recent consoles?</w:t>
      </w:r>
    </w:p>
    <w:p w14:paraId="6558CD4D" w14:textId="4391F89B" w:rsidR="00665EF8" w:rsidRDefault="00665EF8" w:rsidP="00665EF8">
      <w:pPr>
        <w:ind w:left="720"/>
      </w:pPr>
      <w:r>
        <w:t>Please say as much as you want, in your answer, and give examples from your own experience of using your imagination when playing Spectrum games.</w:t>
      </w:r>
      <w:r w:rsidR="003C386C">
        <w:t xml:space="preserve"> </w:t>
      </w:r>
    </w:p>
    <w:p w14:paraId="501B1F7B" w14:textId="4328E89F" w:rsidR="00A13C25" w:rsidRDefault="00A13C25">
      <w:r>
        <w:br w:type="page"/>
      </w:r>
    </w:p>
    <w:p w14:paraId="650767A1" w14:textId="77777777" w:rsidR="003C386C" w:rsidRPr="003C386C" w:rsidRDefault="003C386C">
      <w:pPr>
        <w:rPr>
          <w:b/>
        </w:rPr>
      </w:pPr>
    </w:p>
    <w:p w14:paraId="1A45A52B" w14:textId="0A489533" w:rsidR="00361B97" w:rsidRDefault="00665EF8" w:rsidP="00665EF8">
      <w:pPr>
        <w:pStyle w:val="ListParagraph"/>
        <w:numPr>
          <w:ilvl w:val="0"/>
          <w:numId w:val="1"/>
        </w:numPr>
      </w:pPr>
      <w:r>
        <w:t xml:space="preserve">Here is a screenshot from Fantasy’s </w:t>
      </w:r>
      <w:r>
        <w:rPr>
          <w:i/>
        </w:rPr>
        <w:t>Backpacker’s Guide to the Universe</w:t>
      </w:r>
      <w:r w:rsidR="00361B97">
        <w:t xml:space="preserve">. </w:t>
      </w:r>
    </w:p>
    <w:p w14:paraId="7149F3BE" w14:textId="558B2955" w:rsidR="00665EF8" w:rsidRDefault="00361B97" w:rsidP="00361B97">
      <w:pPr>
        <w:pStyle w:val="ListParagraph"/>
      </w:pPr>
      <w:r>
        <w:t>Compare this</w:t>
      </w:r>
      <w:r w:rsidR="00A13C25">
        <w:t xml:space="preserve"> with the cover art and the Oliver Frey cover painting from </w:t>
      </w:r>
      <w:r w:rsidR="00A13C25">
        <w:rPr>
          <w:i/>
        </w:rPr>
        <w:t>Crash</w:t>
      </w:r>
      <w:r w:rsidR="00A13C25">
        <w:t xml:space="preserve"> magazine.</w:t>
      </w:r>
    </w:p>
    <w:p w14:paraId="2B84B844" w14:textId="1D9DE132" w:rsidR="00361B97" w:rsidRDefault="00361B97" w:rsidP="00A13C25"/>
    <w:p w14:paraId="4CD5027F" w14:textId="6B84E18E" w:rsidR="00361B97" w:rsidRDefault="00361B97" w:rsidP="00A13C25">
      <w:r w:rsidRPr="00361B97">
        <w:drawing>
          <wp:inline distT="0" distB="0" distL="0" distR="0" wp14:anchorId="63CDE63C" wp14:editId="1478C52E">
            <wp:extent cx="37719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5807" cy="283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FA90" w14:textId="1C8D3105" w:rsidR="00665EF8" w:rsidRDefault="00665EF8"/>
    <w:p w14:paraId="58FBAB7A" w14:textId="19614530" w:rsidR="00665EF8" w:rsidRDefault="00A13C25">
      <w:r>
        <w:rPr>
          <w:noProof/>
        </w:rPr>
        <w:drawing>
          <wp:inline distT="0" distB="0" distL="0" distR="0" wp14:anchorId="31441320" wp14:editId="151F4365">
            <wp:extent cx="2466975" cy="3919406"/>
            <wp:effectExtent l="0" t="0" r="0" b="5080"/>
            <wp:docPr id="3" name="Picture 3" descr="Image result for backpackers guide to univers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ackpackers guide to universe 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52" cy="39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97">
        <w:rPr>
          <w:noProof/>
        </w:rPr>
        <w:t xml:space="preserve">          </w:t>
      </w:r>
      <w:r w:rsidR="00361B97">
        <w:rPr>
          <w:noProof/>
        </w:rPr>
        <w:drawing>
          <wp:inline distT="0" distB="0" distL="0" distR="0" wp14:anchorId="57BFAEFD" wp14:editId="5A6B8FCF">
            <wp:extent cx="2400300" cy="3524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13" cy="352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9BE6" w14:textId="46A07347" w:rsidR="00665EF8" w:rsidRDefault="00665EF8"/>
    <w:p w14:paraId="25000DD2" w14:textId="1BEB8328" w:rsidR="00361B97" w:rsidRDefault="00361B97" w:rsidP="00361B97">
      <w:r>
        <w:lastRenderedPageBreak/>
        <w:t>If you were playing a game like this, would the artwork, and magazine covers, help you to imagine what the character and the environment ‘really’ looked like?</w:t>
      </w:r>
    </w:p>
    <w:p w14:paraId="3513476F" w14:textId="3FA8461D" w:rsidR="003C386C" w:rsidRDefault="003C386C" w:rsidP="00361B97"/>
    <w:p w14:paraId="3596A9BE" w14:textId="6FFAA461" w:rsidR="003C386C" w:rsidRDefault="003C386C" w:rsidP="00361B97"/>
    <w:p w14:paraId="7D810C94" w14:textId="5ACC86F8" w:rsidR="003C386C" w:rsidRDefault="003C386C" w:rsidP="00361B97"/>
    <w:p w14:paraId="7362C603" w14:textId="2F534CD7" w:rsidR="003C386C" w:rsidRDefault="003C386C" w:rsidP="00361B97"/>
    <w:p w14:paraId="29B78F60" w14:textId="0204235B" w:rsidR="003C386C" w:rsidRDefault="003C386C" w:rsidP="00361B97"/>
    <w:p w14:paraId="73CD067D" w14:textId="1B7EDE9A" w:rsidR="003C386C" w:rsidRDefault="003C386C" w:rsidP="00361B97"/>
    <w:p w14:paraId="6D2E87CB" w14:textId="77777777" w:rsidR="003C386C" w:rsidRDefault="003C386C" w:rsidP="00361B97"/>
    <w:p w14:paraId="679EF308" w14:textId="6FC911F3" w:rsidR="003C386C" w:rsidRDefault="003C386C">
      <w:r>
        <w:br w:type="page"/>
      </w:r>
    </w:p>
    <w:p w14:paraId="0FC27E9B" w14:textId="77777777" w:rsidR="00361B97" w:rsidRDefault="00361B97" w:rsidP="00361B97"/>
    <w:p w14:paraId="0A6D1377" w14:textId="22F97069" w:rsidR="00361B97" w:rsidRDefault="00361B97" w:rsidP="00361B97">
      <w:pPr>
        <w:pStyle w:val="ListParagraph"/>
        <w:numPr>
          <w:ilvl w:val="0"/>
          <w:numId w:val="1"/>
        </w:numPr>
      </w:pPr>
      <w:r>
        <w:t xml:space="preserve">Here’s another example: Ultimate’s </w:t>
      </w:r>
      <w:proofErr w:type="spellStart"/>
      <w:r>
        <w:rPr>
          <w:i/>
        </w:rPr>
        <w:t>Jetpac</w:t>
      </w:r>
      <w:proofErr w:type="spellEnd"/>
      <w:r>
        <w:rPr>
          <w:i/>
        </w:rPr>
        <w:t>.</w:t>
      </w:r>
      <w:r>
        <w:t xml:space="preserve"> </w:t>
      </w:r>
    </w:p>
    <w:p w14:paraId="2B1C4C48" w14:textId="565A2C5B" w:rsidR="00361B97" w:rsidRDefault="00361B97" w:rsidP="00361B97">
      <w:r>
        <w:rPr>
          <w:noProof/>
        </w:rPr>
        <w:drawing>
          <wp:inline distT="0" distB="0" distL="0" distR="0" wp14:anchorId="0A12B4D1" wp14:editId="005C9B52">
            <wp:extent cx="3225800" cy="2419350"/>
            <wp:effectExtent l="0" t="0" r="0" b="0"/>
            <wp:docPr id="6" name="Picture 6" descr="Image result for jet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jetp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11" cy="24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97">
        <w:t xml:space="preserve"> </w:t>
      </w:r>
      <w:r>
        <w:rPr>
          <w:noProof/>
        </w:rPr>
        <w:drawing>
          <wp:inline distT="0" distB="0" distL="0" distR="0" wp14:anchorId="14125524" wp14:editId="337D0842">
            <wp:extent cx="2095500" cy="2914650"/>
            <wp:effectExtent l="0" t="0" r="0" b="0"/>
            <wp:docPr id="7" name="Picture 7" descr="Image result for jetpac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etpac ultim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9272" w14:textId="6EFE6D4C" w:rsidR="00361B97" w:rsidRDefault="00361B97" w:rsidP="00361B97"/>
    <w:p w14:paraId="31B3E908" w14:textId="63AEC51D" w:rsidR="00361B97" w:rsidRDefault="00361B97" w:rsidP="00361B97">
      <w:r>
        <w:t>Does the cover art encourage us to see that this is what the character ‘really’ looks like?</w:t>
      </w:r>
      <w:r w:rsidR="003C386C">
        <w:t xml:space="preserve"> Please say as much as you like in your response, and discuss other games you remember, if you want. </w:t>
      </w:r>
    </w:p>
    <w:p w14:paraId="0ECFDA7A" w14:textId="4DA511BC" w:rsidR="00C635E3" w:rsidRDefault="00C635E3">
      <w:r>
        <w:br w:type="page"/>
      </w:r>
    </w:p>
    <w:p w14:paraId="50A63AB4" w14:textId="77777777" w:rsidR="00C635E3" w:rsidRDefault="00C635E3" w:rsidP="00361B97"/>
    <w:p w14:paraId="47FB51FE" w14:textId="04A4B784" w:rsidR="00C635E3" w:rsidRDefault="00C635E3" w:rsidP="00C635E3">
      <w:pPr>
        <w:pStyle w:val="ListParagraph"/>
        <w:numPr>
          <w:ilvl w:val="0"/>
          <w:numId w:val="1"/>
        </w:numPr>
      </w:pPr>
      <w:r>
        <w:t xml:space="preserve">One more example: </w:t>
      </w:r>
      <w:proofErr w:type="spellStart"/>
      <w:r>
        <w:rPr>
          <w:i/>
        </w:rPr>
        <w:t>Shadowfire</w:t>
      </w:r>
      <w:proofErr w:type="spellEnd"/>
      <w:r>
        <w:t>, by Beyond. The graphics are icons</w:t>
      </w:r>
      <w:r w:rsidR="00117665">
        <w:t>, and the cover is very detailed.</w:t>
      </w:r>
    </w:p>
    <w:p w14:paraId="088407C0" w14:textId="4C29FB02" w:rsidR="00C635E3" w:rsidRDefault="00C635E3" w:rsidP="00C635E3">
      <w:pPr>
        <w:pStyle w:val="ListParagraph"/>
      </w:pPr>
    </w:p>
    <w:p w14:paraId="33F85150" w14:textId="6F2F9938" w:rsidR="00C635E3" w:rsidRDefault="00C635E3" w:rsidP="003C386C">
      <w:pPr>
        <w:pStyle w:val="ListParagraph"/>
      </w:pPr>
      <w:r>
        <w:rPr>
          <w:noProof/>
        </w:rPr>
        <w:drawing>
          <wp:inline distT="0" distB="0" distL="0" distR="0" wp14:anchorId="30721905" wp14:editId="2624EC8A">
            <wp:extent cx="2926139" cy="2200275"/>
            <wp:effectExtent l="0" t="0" r="7620" b="0"/>
            <wp:docPr id="9" name="Picture 9" descr="Image result for shadow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adowf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16" cy="22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21305" wp14:editId="7136C3D7">
            <wp:extent cx="2286000" cy="3224048"/>
            <wp:effectExtent l="0" t="0" r="0" b="0"/>
            <wp:docPr id="10" name="Picture 10" descr="Image result for shadow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hadowf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24" cy="32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F49B" w14:textId="77777777" w:rsidR="003C386C" w:rsidRDefault="003C386C" w:rsidP="003C386C">
      <w:pPr>
        <w:pStyle w:val="ListParagraph"/>
      </w:pPr>
    </w:p>
    <w:p w14:paraId="3578D7C4" w14:textId="4670FB76" w:rsidR="00C635E3" w:rsidRDefault="003C386C" w:rsidP="00C635E3">
      <w:pPr>
        <w:pStyle w:val="ListParagraph"/>
      </w:pPr>
      <w:r>
        <w:t>Again, d</w:t>
      </w:r>
      <w:r w:rsidR="00C635E3">
        <w:t>oes the cover art help us to imagine the character we are playing in the game, even though the graphics are limited?</w:t>
      </w:r>
    </w:p>
    <w:p w14:paraId="13376007" w14:textId="4E6B9B4C" w:rsidR="00361B97" w:rsidRDefault="00361B97" w:rsidP="00361B97"/>
    <w:p w14:paraId="113199A4" w14:textId="36DFD2B0" w:rsidR="00361B97" w:rsidRDefault="00361B97" w:rsidP="00361B97"/>
    <w:p w14:paraId="43A286EC" w14:textId="3C328DA8" w:rsidR="00361B97" w:rsidRDefault="00361B97">
      <w:r>
        <w:br w:type="page"/>
      </w:r>
    </w:p>
    <w:p w14:paraId="7A71439D" w14:textId="77777777" w:rsidR="00361B97" w:rsidRDefault="00361B97" w:rsidP="00361B97"/>
    <w:p w14:paraId="37BE4E87" w14:textId="776BA6FF" w:rsidR="00361B97" w:rsidRDefault="00361B97" w:rsidP="00361B97">
      <w:pPr>
        <w:pStyle w:val="ListParagraph"/>
        <w:numPr>
          <w:ilvl w:val="0"/>
          <w:numId w:val="1"/>
        </w:numPr>
      </w:pPr>
      <w:r>
        <w:t xml:space="preserve">Here’s a screenshot from </w:t>
      </w:r>
      <w:r>
        <w:rPr>
          <w:i/>
        </w:rPr>
        <w:t>Avalon</w:t>
      </w:r>
      <w:r>
        <w:t xml:space="preserve">, by Hewson. Again, the graphics and colours are limited in what they can show us. </w:t>
      </w:r>
    </w:p>
    <w:p w14:paraId="0EEDBEE0" w14:textId="21090480" w:rsidR="00361B97" w:rsidRDefault="00361B97" w:rsidP="00361B97">
      <w:r>
        <w:rPr>
          <w:noProof/>
        </w:rPr>
        <w:drawing>
          <wp:inline distT="0" distB="0" distL="0" distR="0" wp14:anchorId="2370D941" wp14:editId="063052DA">
            <wp:extent cx="3352800" cy="2514600"/>
            <wp:effectExtent l="0" t="0" r="0" b="0"/>
            <wp:docPr id="8" name="Picture 8" descr="Image result for avalon he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valon hews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27" cy="25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5D17" w14:textId="1398F91F" w:rsidR="00361B97" w:rsidRDefault="00361B97" w:rsidP="00361B97">
      <w:r>
        <w:t xml:space="preserve">How do we know that </w:t>
      </w:r>
      <w:r w:rsidR="00C635E3">
        <w:t>we are looking at a forest of trees</w:t>
      </w:r>
      <w:r w:rsidR="003C386C">
        <w:t>, even though there is little detail, and the background is red</w:t>
      </w:r>
      <w:r w:rsidR="00C635E3">
        <w:t>? Again, there is no right answer here and this is an open question!</w:t>
      </w:r>
    </w:p>
    <w:p w14:paraId="147343E3" w14:textId="24D6B90F" w:rsidR="00C635E3" w:rsidRDefault="00C635E3">
      <w:r>
        <w:br w:type="page"/>
      </w:r>
    </w:p>
    <w:p w14:paraId="5C864931" w14:textId="309BA55D" w:rsidR="00361B97" w:rsidRDefault="00C635E3" w:rsidP="00C635E3">
      <w:pPr>
        <w:pStyle w:val="ListParagraph"/>
        <w:numPr>
          <w:ilvl w:val="0"/>
          <w:numId w:val="1"/>
        </w:numPr>
      </w:pPr>
      <w:r>
        <w:lastRenderedPageBreak/>
        <w:t xml:space="preserve">When playing a game like </w:t>
      </w:r>
      <w:r>
        <w:rPr>
          <w:i/>
        </w:rPr>
        <w:t>Avalon</w:t>
      </w:r>
      <w:r>
        <w:t xml:space="preserve"> or </w:t>
      </w:r>
      <w:r>
        <w:rPr>
          <w:i/>
        </w:rPr>
        <w:t>Lords of Midnight,</w:t>
      </w:r>
      <w:r>
        <w:t xml:space="preserve"> by Mike Singleton (shown here) did you ever feel immersed in the world of the game, even though the graphics were simple?</w:t>
      </w:r>
    </w:p>
    <w:p w14:paraId="7CAB3E7A" w14:textId="177E77F9" w:rsidR="00C635E3" w:rsidRDefault="00C635E3" w:rsidP="00C635E3">
      <w:r>
        <w:rPr>
          <w:noProof/>
        </w:rPr>
        <w:drawing>
          <wp:inline distT="0" distB="0" distL="0" distR="0" wp14:anchorId="6D704463" wp14:editId="4EF871C0">
            <wp:extent cx="3111500" cy="2333625"/>
            <wp:effectExtent l="0" t="0" r="0" b="9525"/>
            <wp:docPr id="11" name="Picture 11" descr="Image result for lords of midnight zx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lords of midnight zx spectr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508A" w14:textId="4A546948" w:rsidR="00C635E3" w:rsidRDefault="00C635E3" w:rsidP="00C635E3">
      <w:r>
        <w:t>Please say as much as you can about your memories of playing these games, and how you felt immersed in them.</w:t>
      </w:r>
    </w:p>
    <w:p w14:paraId="2357CF97" w14:textId="77777777" w:rsidR="00C635E3" w:rsidRDefault="00C635E3">
      <w:r>
        <w:br w:type="page"/>
      </w:r>
    </w:p>
    <w:p w14:paraId="6696D9EA" w14:textId="460ADC16" w:rsidR="00361B97" w:rsidRDefault="003C386C" w:rsidP="00117665">
      <w:pPr>
        <w:pStyle w:val="ListParagraph"/>
        <w:numPr>
          <w:ilvl w:val="0"/>
          <w:numId w:val="1"/>
        </w:numPr>
      </w:pPr>
      <w:r>
        <w:lastRenderedPageBreak/>
        <w:t>Final question! These</w:t>
      </w:r>
      <w:r w:rsidR="00C635E3">
        <w:t xml:space="preserve"> games – </w:t>
      </w:r>
      <w:r w:rsidR="00C635E3">
        <w:rPr>
          <w:i/>
        </w:rPr>
        <w:t>Avalon</w:t>
      </w:r>
      <w:r w:rsidR="00C635E3">
        <w:t xml:space="preserve">, </w:t>
      </w:r>
      <w:r w:rsidR="00C635E3">
        <w:rPr>
          <w:i/>
        </w:rPr>
        <w:t>Lords of Midnight</w:t>
      </w:r>
      <w:r w:rsidR="00C635E3">
        <w:t xml:space="preserve"> and </w:t>
      </w:r>
      <w:proofErr w:type="spellStart"/>
      <w:r w:rsidR="00C635E3">
        <w:rPr>
          <w:i/>
        </w:rPr>
        <w:t>Tir</w:t>
      </w:r>
      <w:proofErr w:type="spellEnd"/>
      <w:r w:rsidR="00C635E3">
        <w:rPr>
          <w:i/>
        </w:rPr>
        <w:t xml:space="preserve"> Na </w:t>
      </w:r>
      <w:proofErr w:type="spellStart"/>
      <w:r w:rsidR="00C635E3">
        <w:rPr>
          <w:i/>
        </w:rPr>
        <w:t>Nog</w:t>
      </w:r>
      <w:proofErr w:type="spellEnd"/>
      <w:r w:rsidR="00C635E3">
        <w:t>, by Gargoyle</w:t>
      </w:r>
      <w:r w:rsidR="00117665">
        <w:t xml:space="preserve"> (shown below)</w:t>
      </w:r>
      <w:bookmarkStart w:id="0" w:name="_GoBack"/>
      <w:bookmarkEnd w:id="0"/>
      <w:r w:rsidR="00C635E3">
        <w:t xml:space="preserve"> – are all set in fantasy landscapes, like forests, caves, castles and wilderness.</w:t>
      </w:r>
    </w:p>
    <w:p w14:paraId="6DF60B76" w14:textId="1DAA997E" w:rsidR="00361B97" w:rsidRDefault="00C635E3">
      <w:r>
        <w:rPr>
          <w:noProof/>
        </w:rPr>
        <w:drawing>
          <wp:inline distT="0" distB="0" distL="0" distR="0" wp14:anchorId="2077998F" wp14:editId="5F96BA41">
            <wp:extent cx="4381500" cy="3505200"/>
            <wp:effectExtent l="0" t="0" r="0" b="0"/>
            <wp:docPr id="14" name="Picture 14" descr="Image result for tir na nog zx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ir na nog zx spectr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46" cy="35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0B19" w14:textId="11A3288E" w:rsidR="00361B97" w:rsidRDefault="00361B97"/>
    <w:p w14:paraId="3B577C18" w14:textId="5B3A08A5" w:rsidR="00C635E3" w:rsidRDefault="00C635E3">
      <w:r>
        <w:t xml:space="preserve">When you played those games, were you </w:t>
      </w:r>
      <w:r w:rsidR="003C386C">
        <w:t xml:space="preserve">ever </w:t>
      </w:r>
      <w:r>
        <w:t>reminded of real places you’d been to (perhaps on holiday) or about places you’d seen on TV or in films</w:t>
      </w:r>
      <w:r w:rsidR="003C386C">
        <w:t>?</w:t>
      </w:r>
    </w:p>
    <w:p w14:paraId="5C6A970E" w14:textId="7893626C" w:rsidR="003C386C" w:rsidRDefault="003C386C">
      <w:r>
        <w:t>Please say as much as you want, in your answer.</w:t>
      </w:r>
    </w:p>
    <w:p w14:paraId="6034617B" w14:textId="548C9BA0" w:rsidR="00361B97" w:rsidRDefault="00361B97"/>
    <w:p w14:paraId="313B3134" w14:textId="77777777" w:rsidR="00361B97" w:rsidRDefault="00361B97"/>
    <w:p w14:paraId="6714DE81" w14:textId="26A8F4B3" w:rsidR="00665EF8" w:rsidRDefault="00665EF8"/>
    <w:p w14:paraId="3AC037D7" w14:textId="2C30AF23" w:rsidR="003C386C" w:rsidRDefault="003C386C">
      <w:r>
        <w:br w:type="page"/>
      </w:r>
    </w:p>
    <w:p w14:paraId="62BBAA21" w14:textId="2C02537B" w:rsidR="00665EF8" w:rsidRPr="003C386C" w:rsidRDefault="003C386C">
      <w:pPr>
        <w:rPr>
          <w:b/>
        </w:rPr>
      </w:pPr>
      <w:r>
        <w:rPr>
          <w:b/>
        </w:rPr>
        <w:lastRenderedPageBreak/>
        <w:t>Thank you for taking part. Please send your answers to w.brooker@kingston.ac.uk</w:t>
      </w:r>
    </w:p>
    <w:sectPr w:rsidR="00665EF8" w:rsidRPr="003C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A31"/>
    <w:multiLevelType w:val="hybridMultilevel"/>
    <w:tmpl w:val="A40E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F8"/>
    <w:rsid w:val="00117665"/>
    <w:rsid w:val="00361B97"/>
    <w:rsid w:val="003C386C"/>
    <w:rsid w:val="00450D9B"/>
    <w:rsid w:val="00665EF8"/>
    <w:rsid w:val="00A13C25"/>
    <w:rsid w:val="00B23154"/>
    <w:rsid w:val="00C635E3"/>
    <w:rsid w:val="00E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D7B5"/>
  <w15:chartTrackingRefBased/>
  <w15:docId w15:val="{5A3BE1FA-6928-435E-B0EB-47FE01A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</dc:creator>
  <cp:keywords/>
  <dc:description/>
  <cp:lastModifiedBy>Will B</cp:lastModifiedBy>
  <cp:revision>1</cp:revision>
  <dcterms:created xsi:type="dcterms:W3CDTF">2018-04-28T14:32:00Z</dcterms:created>
  <dcterms:modified xsi:type="dcterms:W3CDTF">2018-04-28T15:27:00Z</dcterms:modified>
</cp:coreProperties>
</file>